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991B1">
      <w:pPr>
        <w:rPr>
          <w:rFonts w:hint="eastAsia"/>
          <w:lang w:eastAsia="zh-CN"/>
        </w:rPr>
      </w:pPr>
      <w:bookmarkStart w:id="0" w:name="_GoBack"/>
      <w:bookmarkEnd w:id="0"/>
      <w:r>
        <w:rPr>
          <w:rFonts w:hint="eastAsia"/>
          <w:lang w:eastAsia="zh-CN"/>
        </w:rPr>
        <w:t>邮政式的拼音 对照表简介</w:t>
      </w:r>
    </w:p>
    <w:p w14:paraId="1C937606">
      <w:pPr>
        <w:rPr>
          <w:rFonts w:hint="eastAsia"/>
          <w:lang w:eastAsia="zh-CN"/>
        </w:rPr>
      </w:pPr>
      <w:r>
        <w:rPr>
          <w:rFonts w:hint="eastAsia"/>
          <w:lang w:eastAsia="zh-CN"/>
        </w:rPr>
        <w:t>邮政式的拼音是将汉字转换成拉丁字母的一种方式，主要在中国大陆的邮政系统中使用。它起源于20世纪初，随着国际邮件交流的需求增加而发展起来。这种拼音方案主要用于解决非中文使用者在阅读和书写中国地址时遇到的困难。虽然现在已经被汉语拼音所取代，但在特定领域内，如部分历史文件、老一辈人的名字拼写等场合，仍然可以看到它的影子。</w:t>
      </w:r>
    </w:p>
    <w:p w14:paraId="03A90C48">
      <w:pPr>
        <w:rPr>
          <w:rFonts w:hint="eastAsia"/>
          <w:lang w:eastAsia="zh-CN"/>
        </w:rPr>
      </w:pPr>
    </w:p>
    <w:p w14:paraId="5B08B571">
      <w:pPr>
        <w:rPr>
          <w:rFonts w:hint="eastAsia"/>
          <w:lang w:eastAsia="zh-CN"/>
        </w:rPr>
      </w:pPr>
    </w:p>
    <w:p w14:paraId="5AC39CAB">
      <w:pPr>
        <w:rPr>
          <w:rFonts w:hint="eastAsia"/>
          <w:lang w:eastAsia="zh-CN"/>
        </w:rPr>
      </w:pPr>
      <w:r>
        <w:rPr>
          <w:rFonts w:hint="eastAsia"/>
          <w:lang w:eastAsia="zh-CN"/>
        </w:rPr>
        <w:t>邮政式拼音的历史背景</w:t>
      </w:r>
    </w:p>
    <w:p w14:paraId="5A2B07F4">
      <w:pPr>
        <w:rPr>
          <w:rFonts w:hint="eastAsia"/>
          <w:lang w:eastAsia="zh-CN"/>
        </w:rPr>
      </w:pPr>
      <w:r>
        <w:rPr>
          <w:rFonts w:hint="eastAsia"/>
          <w:lang w:eastAsia="zh-CN"/>
        </w:rPr>
        <w:t>邮政式拼音的发展与西方国家对中国开放交往密切相关。19世纪末至20世纪初，随着列强对华贸易及外交活动的日益频繁，如何准确地用拉丁字母记录中国的地名、人名成为了一个实际问题。于是，在这样的背景下，邮政式拼音应运而生。最初由外国传教士和外交官根据各自方言习惯制定，后来逐渐标准化，以适应更广泛的使用需求。</w:t>
      </w:r>
    </w:p>
    <w:p w14:paraId="59CB338C">
      <w:pPr>
        <w:rPr>
          <w:rFonts w:hint="eastAsia"/>
          <w:lang w:eastAsia="zh-CN"/>
        </w:rPr>
      </w:pPr>
    </w:p>
    <w:p w14:paraId="5E83C735">
      <w:pPr>
        <w:rPr>
          <w:rFonts w:hint="eastAsia"/>
          <w:lang w:eastAsia="zh-CN"/>
        </w:rPr>
      </w:pPr>
    </w:p>
    <w:p w14:paraId="1115664E">
      <w:pPr>
        <w:rPr>
          <w:rFonts w:hint="eastAsia"/>
          <w:lang w:eastAsia="zh-CN"/>
        </w:rPr>
      </w:pPr>
      <w:r>
        <w:rPr>
          <w:rFonts w:hint="eastAsia"/>
          <w:lang w:eastAsia="zh-CN"/>
        </w:rPr>
        <w:t>邮政式拼音的特点</w:t>
      </w:r>
    </w:p>
    <w:p w14:paraId="2A68409A">
      <w:pPr>
        <w:rPr>
          <w:rFonts w:hint="eastAsia"/>
          <w:lang w:eastAsia="zh-CN"/>
        </w:rPr>
      </w:pPr>
      <w:r>
        <w:rPr>
          <w:rFonts w:hint="eastAsia"/>
          <w:lang w:eastAsia="zh-CN"/>
        </w:rPr>
        <w:t>邮政式拼音有着自己独特的规则体系，例如对于“北京”这个城市名，邮政式拼音写作“Peking”。它并不完全遵循普通话发音，而是更多地考虑了当时外国人更容易接受的读音形式。对于一些特殊的汉字，邮政式拼音也会采用特别的方式进行转写，以便于识别和记忆。</w:t>
      </w:r>
    </w:p>
    <w:p w14:paraId="12A5A05C">
      <w:pPr>
        <w:rPr>
          <w:rFonts w:hint="eastAsia"/>
          <w:lang w:eastAsia="zh-CN"/>
        </w:rPr>
      </w:pPr>
    </w:p>
    <w:p w14:paraId="2F6E7FD8">
      <w:pPr>
        <w:rPr>
          <w:rFonts w:hint="eastAsia"/>
          <w:lang w:eastAsia="zh-CN"/>
        </w:rPr>
      </w:pPr>
    </w:p>
    <w:p w14:paraId="3DB7C658">
      <w:pPr>
        <w:rPr>
          <w:rFonts w:hint="eastAsia"/>
          <w:lang w:eastAsia="zh-CN"/>
        </w:rPr>
      </w:pPr>
      <w:r>
        <w:rPr>
          <w:rFonts w:hint="eastAsia"/>
          <w:lang w:eastAsia="zh-CN"/>
        </w:rPr>
        <w:t>对照表的重要性</w:t>
      </w:r>
    </w:p>
    <w:p w14:paraId="4864A15D">
      <w:pPr>
        <w:rPr>
          <w:rFonts w:hint="eastAsia"/>
          <w:lang w:eastAsia="zh-CN"/>
        </w:rPr>
      </w:pPr>
      <w:r>
        <w:rPr>
          <w:rFonts w:hint="eastAsia"/>
          <w:lang w:eastAsia="zh-CN"/>
        </w:rPr>
        <w:t>随着时间推移，虽然邮政式拼音已不再是主流，但是建立一个邮政式拼音对照表对于研究历史文献、理解老一辈人物的名字以及处理涉及旧版资料的工作来说至关重要。通过对照表，我们可以更好地连接过去与现在，为学术研究提供便利条件。</w:t>
      </w:r>
    </w:p>
    <w:p w14:paraId="727DC326">
      <w:pPr>
        <w:rPr>
          <w:rFonts w:hint="eastAsia"/>
          <w:lang w:eastAsia="zh-CN"/>
        </w:rPr>
      </w:pPr>
    </w:p>
    <w:p w14:paraId="4D4CF5A1">
      <w:pPr>
        <w:rPr>
          <w:rFonts w:hint="eastAsia"/>
          <w:lang w:eastAsia="zh-CN"/>
        </w:rPr>
      </w:pPr>
    </w:p>
    <w:p w14:paraId="22A5BB98">
      <w:pPr>
        <w:rPr>
          <w:rFonts w:hint="eastAsia"/>
          <w:lang w:eastAsia="zh-CN"/>
        </w:rPr>
      </w:pPr>
      <w:r>
        <w:rPr>
          <w:rFonts w:hint="eastAsia"/>
          <w:lang w:eastAsia="zh-CN"/>
        </w:rPr>
        <w:t>现代应用与意义</w:t>
      </w:r>
    </w:p>
    <w:p w14:paraId="76B689D0">
      <w:pPr>
        <w:rPr>
          <w:rFonts w:hint="eastAsia"/>
          <w:lang w:eastAsia="zh-CN"/>
        </w:rPr>
      </w:pPr>
      <w:r>
        <w:rPr>
          <w:rFonts w:hint="eastAsia"/>
          <w:lang w:eastAsia="zh-CN"/>
        </w:rPr>
        <w:t>尽管汉语拼音已经成为国家标准，并广泛应用于教育、媒体等多个领域，但邮政式拼音对照表仍有其不可替代的价值。尤其是在文化交流、历史研究方面，它帮助我们跨越语言障碍，深入探索中华文化的丰富内涵。同时，对于海外华人社区而言，了解邮政式拼音也有助于他们追溯家族历史，增强文化认同感。</w:t>
      </w:r>
    </w:p>
    <w:p w14:paraId="24425C40">
      <w:pPr>
        <w:rPr>
          <w:rFonts w:hint="eastAsia"/>
          <w:lang w:eastAsia="zh-CN"/>
        </w:rPr>
      </w:pPr>
    </w:p>
    <w:p w14:paraId="193FA191">
      <w:pPr>
        <w:rPr>
          <w:rFonts w:hint="eastAsia"/>
          <w:lang w:eastAsia="zh-CN"/>
        </w:rPr>
      </w:pPr>
      <w:r>
        <w:rPr>
          <w:rFonts w:hint="eastAsia"/>
          <w:lang w:eastAsia="zh-CN"/>
        </w:rPr>
        <w:t>本文是由懂得生活网（dongdeshenghuo.com）为大家创作</w:t>
      </w:r>
    </w:p>
    <w:p w14:paraId="739113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76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2025-08-19T14:56:19Z</dcterms:created>
  <cp:lastModifiedBy>Administrator</cp:lastModifiedBy>
  <dcterms:modified xsi:type="dcterms:W3CDTF">2025-08-19T14:56:19Z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D85EBB3A94D34582B7594431D49BCD92_12</vt:lpwstr>
  </property>
</Properties>
</file>